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FBA9">
      <w:pPr>
        <w:pStyle w:val="2"/>
        <w:ind w:right="137"/>
        <w:jc w:val="both"/>
        <w:rPr>
          <w:b/>
        </w:rPr>
      </w:pPr>
    </w:p>
    <w:p w14:paraId="37352A35">
      <w:pPr>
        <w:pStyle w:val="2"/>
        <w:ind w:right="137"/>
        <w:jc w:val="both"/>
        <w:rPr>
          <w:b/>
        </w:rPr>
      </w:pPr>
      <w:bookmarkStart w:id="0" w:name="_GoBack"/>
      <w:bookmarkEnd w:id="0"/>
    </w:p>
    <w:p w14:paraId="21A270C6">
      <w:pPr>
        <w:spacing w:before="1"/>
        <w:ind w:left="1981" w:right="1982" w:firstLine="0"/>
        <w:jc w:val="center"/>
        <w:rPr>
          <w:b/>
          <w:sz w:val="22"/>
        </w:rPr>
      </w:pPr>
      <w:r>
        <w:rPr>
          <w:b/>
          <w:color w:val="00000F"/>
          <w:sz w:val="22"/>
        </w:rPr>
        <w:t>Acordul</w:t>
      </w:r>
      <w:r>
        <w:rPr>
          <w:b/>
          <w:color w:val="00000F"/>
          <w:spacing w:val="-8"/>
          <w:sz w:val="22"/>
        </w:rPr>
        <w:t xml:space="preserve"> </w:t>
      </w:r>
      <w:r>
        <w:rPr>
          <w:b/>
          <w:color w:val="00000F"/>
          <w:sz w:val="22"/>
        </w:rPr>
        <w:t>pacientului</w:t>
      </w:r>
      <w:r>
        <w:rPr>
          <w:b/>
          <w:color w:val="00000F"/>
          <w:spacing w:val="-6"/>
          <w:sz w:val="22"/>
        </w:rPr>
        <w:t xml:space="preserve"> </w:t>
      </w:r>
      <w:r>
        <w:rPr>
          <w:b/>
          <w:color w:val="00000F"/>
          <w:spacing w:val="-2"/>
          <w:sz w:val="22"/>
        </w:rPr>
        <w:t>informat</w:t>
      </w:r>
    </w:p>
    <w:p w14:paraId="6EF287DA">
      <w:pPr>
        <w:pStyle w:val="5"/>
        <w:spacing w:before="37"/>
        <w:rPr>
          <w:b/>
          <w:sz w:val="20"/>
        </w:rPr>
      </w:pPr>
    </w:p>
    <w:tbl>
      <w:tblPr>
        <w:tblStyle w:val="4"/>
        <w:tblW w:w="0" w:type="auto"/>
        <w:tblInd w:w="153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5814"/>
        <w:gridCol w:w="497"/>
        <w:gridCol w:w="495"/>
      </w:tblGrid>
      <w:tr w14:paraId="15BDF967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353" w:type="dxa"/>
            <w:gridSpan w:val="4"/>
            <w:shd w:val="clear" w:color="auto" w:fill="F1F1F1"/>
          </w:tcPr>
          <w:p w14:paraId="3C9714A6">
            <w:pPr>
              <w:pStyle w:val="8"/>
              <w:spacing w:before="7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pacient</w:t>
            </w:r>
          </w:p>
        </w:tc>
      </w:tr>
      <w:tr w14:paraId="5EED5548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47" w:type="dxa"/>
          </w:tcPr>
          <w:p w14:paraId="16A5440E">
            <w:pPr>
              <w:pStyle w:val="8"/>
              <w:spacing w:before="73"/>
              <w:ind w:left="107"/>
              <w:rPr>
                <w:sz w:val="22"/>
              </w:rPr>
            </w:pPr>
            <w:r>
              <w:rPr>
                <w:sz w:val="22"/>
              </w:rPr>
              <w:t>1.1.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Nume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prenume:</w:t>
            </w:r>
          </w:p>
        </w:tc>
        <w:tc>
          <w:tcPr>
            <w:tcW w:w="6806" w:type="dxa"/>
            <w:gridSpan w:val="3"/>
          </w:tcPr>
          <w:p w14:paraId="600E275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348C5E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47" w:type="dxa"/>
          </w:tcPr>
          <w:p w14:paraId="06719B22">
            <w:pPr>
              <w:pStyle w:val="8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1.2.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Domiciliu/reședință:</w:t>
            </w:r>
          </w:p>
        </w:tc>
        <w:tc>
          <w:tcPr>
            <w:tcW w:w="6806" w:type="dxa"/>
            <w:gridSpan w:val="3"/>
          </w:tcPr>
          <w:p w14:paraId="258D504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D99A65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353" w:type="dxa"/>
            <w:gridSpan w:val="4"/>
            <w:shd w:val="clear" w:color="auto" w:fill="F1F1F1"/>
          </w:tcPr>
          <w:p w14:paraId="7B4F67FB">
            <w:pPr>
              <w:pStyle w:val="8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Reprezentantul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legal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pacientului*</w:t>
            </w:r>
          </w:p>
          <w:p w14:paraId="50FC95C2">
            <w:pPr>
              <w:pStyle w:val="8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*Se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utilizează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cazul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minorilor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sau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majorilor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fără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discernământ.</w:t>
            </w:r>
          </w:p>
        </w:tc>
      </w:tr>
      <w:tr w14:paraId="13EF34C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47" w:type="dxa"/>
          </w:tcPr>
          <w:p w14:paraId="6D29DF0C">
            <w:pPr>
              <w:pStyle w:val="8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2.1.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Nume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prenume:</w:t>
            </w:r>
          </w:p>
        </w:tc>
        <w:tc>
          <w:tcPr>
            <w:tcW w:w="6806" w:type="dxa"/>
            <w:gridSpan w:val="3"/>
          </w:tcPr>
          <w:p w14:paraId="3A88605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AFCC07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47" w:type="dxa"/>
          </w:tcPr>
          <w:p w14:paraId="68507A8C">
            <w:pPr>
              <w:pStyle w:val="8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2.2.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Domiciliu/reședință:</w:t>
            </w:r>
          </w:p>
        </w:tc>
        <w:tc>
          <w:tcPr>
            <w:tcW w:w="6806" w:type="dxa"/>
            <w:gridSpan w:val="3"/>
          </w:tcPr>
          <w:p w14:paraId="7B963C7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EC38C41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47" w:type="dxa"/>
          </w:tcPr>
          <w:p w14:paraId="45E1245A">
            <w:pPr>
              <w:pStyle w:val="8"/>
              <w:spacing w:before="73"/>
              <w:ind w:left="107"/>
              <w:rPr>
                <w:sz w:val="22"/>
              </w:rPr>
            </w:pPr>
            <w:r>
              <w:rPr>
                <w:sz w:val="22"/>
              </w:rPr>
              <w:t>2.3.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Calitate:</w:t>
            </w:r>
          </w:p>
        </w:tc>
        <w:tc>
          <w:tcPr>
            <w:tcW w:w="6806" w:type="dxa"/>
            <w:gridSpan w:val="3"/>
          </w:tcPr>
          <w:p w14:paraId="4FB10DD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342698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2547" w:type="dxa"/>
          </w:tcPr>
          <w:p w14:paraId="414B4537">
            <w:pPr>
              <w:pStyle w:val="8"/>
              <w:spacing w:before="131"/>
              <w:rPr>
                <w:b/>
                <w:sz w:val="22"/>
              </w:rPr>
            </w:pPr>
          </w:p>
          <w:p w14:paraId="1593ABA3">
            <w:pPr>
              <w:pStyle w:val="8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Actul</w:t>
            </w:r>
            <w:r>
              <w:rPr>
                <w:b/>
                <w:spacing w:val="-2"/>
                <w:sz w:val="22"/>
              </w:rPr>
              <w:t xml:space="preserve"> medical</w:t>
            </w:r>
          </w:p>
          <w:p w14:paraId="1765AA29">
            <w:pPr>
              <w:pStyle w:val="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(descriere)</w:t>
            </w:r>
          </w:p>
        </w:tc>
        <w:tc>
          <w:tcPr>
            <w:tcW w:w="6806" w:type="dxa"/>
            <w:gridSpan w:val="3"/>
          </w:tcPr>
          <w:p w14:paraId="41686EF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114A2D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353" w:type="dxa"/>
            <w:gridSpan w:val="4"/>
            <w:shd w:val="clear" w:color="auto" w:fill="F1F1F1"/>
          </w:tcPr>
          <w:p w14:paraId="24C4C241">
            <w:pPr>
              <w:pStyle w:val="8"/>
              <w:spacing w:before="7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Au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fost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furnizate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pacientului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următoarele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informații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legătura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actul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medical:</w:t>
            </w:r>
          </w:p>
        </w:tc>
      </w:tr>
      <w:tr w14:paraId="5492D3B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61" w:type="dxa"/>
            <w:gridSpan w:val="2"/>
          </w:tcPr>
          <w:p w14:paraId="737623FE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14:paraId="57AA08BE">
            <w:pPr>
              <w:pStyle w:val="8"/>
              <w:spacing w:line="248" w:lineRule="exact"/>
              <w:ind w:right="2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95" w:type="dxa"/>
          </w:tcPr>
          <w:p w14:paraId="7268337E">
            <w:pPr>
              <w:pStyle w:val="8"/>
              <w:spacing w:line="248" w:lineRule="exact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</w:tr>
      <w:tr w14:paraId="5CA06759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361" w:type="dxa"/>
            <w:gridSpan w:val="2"/>
          </w:tcPr>
          <w:p w14:paraId="33B86DCB">
            <w:pPr>
              <w:pStyle w:val="8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4.1.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despre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starea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sănătate</w:t>
            </w:r>
          </w:p>
        </w:tc>
        <w:tc>
          <w:tcPr>
            <w:tcW w:w="497" w:type="dxa"/>
          </w:tcPr>
          <w:p w14:paraId="535687B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56F78A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C9803C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361" w:type="dxa"/>
            <w:gridSpan w:val="2"/>
          </w:tcPr>
          <w:p w14:paraId="1623D70A">
            <w:pPr>
              <w:pStyle w:val="8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4.2.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Diagnostic</w:t>
            </w:r>
          </w:p>
        </w:tc>
        <w:tc>
          <w:tcPr>
            <w:tcW w:w="497" w:type="dxa"/>
          </w:tcPr>
          <w:p w14:paraId="46570B2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E08B450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7FFE751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61" w:type="dxa"/>
            <w:gridSpan w:val="2"/>
          </w:tcPr>
          <w:p w14:paraId="33F2A645">
            <w:pPr>
              <w:pStyle w:val="8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4.3.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Prognostic</w:t>
            </w:r>
          </w:p>
        </w:tc>
        <w:tc>
          <w:tcPr>
            <w:tcW w:w="497" w:type="dxa"/>
          </w:tcPr>
          <w:p w14:paraId="60DE775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E946E7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4059869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361" w:type="dxa"/>
            <w:gridSpan w:val="2"/>
          </w:tcPr>
          <w:p w14:paraId="70C2C755">
            <w:pPr>
              <w:pStyle w:val="8"/>
              <w:spacing w:before="73"/>
              <w:ind w:left="107"/>
              <w:rPr>
                <w:sz w:val="22"/>
              </w:rPr>
            </w:pPr>
            <w:r>
              <w:rPr>
                <w:sz w:val="22"/>
              </w:rPr>
              <w:t>4.4.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Natura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scopul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actului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medical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propus</w:t>
            </w:r>
          </w:p>
        </w:tc>
        <w:tc>
          <w:tcPr>
            <w:tcW w:w="497" w:type="dxa"/>
          </w:tcPr>
          <w:p w14:paraId="30124C5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033B8F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3BA0801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361" w:type="dxa"/>
            <w:gridSpan w:val="2"/>
          </w:tcPr>
          <w:p w14:paraId="5D11C1DE">
            <w:pPr>
              <w:pStyle w:val="8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4.5.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Intervențiile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strategia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terapeutică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propuse</w:t>
            </w:r>
          </w:p>
        </w:tc>
        <w:tc>
          <w:tcPr>
            <w:tcW w:w="497" w:type="dxa"/>
          </w:tcPr>
          <w:p w14:paraId="3865CE8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9C7F6E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50458E2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8361" w:type="dxa"/>
            <w:gridSpan w:val="2"/>
          </w:tcPr>
          <w:p w14:paraId="3B8D8162">
            <w:pPr>
              <w:pStyle w:val="8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4.6.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Beneficiile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consecințele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actului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medical,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insistându-se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asupra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următoarelor:</w:t>
            </w:r>
          </w:p>
        </w:tc>
        <w:tc>
          <w:tcPr>
            <w:tcW w:w="497" w:type="dxa"/>
          </w:tcPr>
          <w:p w14:paraId="713E80D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DAFBF9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501F50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8361" w:type="dxa"/>
            <w:gridSpan w:val="2"/>
          </w:tcPr>
          <w:p w14:paraId="6AD5C1C3">
            <w:pPr>
              <w:pStyle w:val="8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4.7.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Riscurile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potențiale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ale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actului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medical,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insistându-se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asupra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următoarelor:</w:t>
            </w:r>
          </w:p>
        </w:tc>
        <w:tc>
          <w:tcPr>
            <w:tcW w:w="497" w:type="dxa"/>
          </w:tcPr>
          <w:p w14:paraId="4F82983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F403A2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95BA970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8361" w:type="dxa"/>
            <w:gridSpan w:val="2"/>
          </w:tcPr>
          <w:p w14:paraId="316C5B58">
            <w:pPr>
              <w:pStyle w:val="8"/>
              <w:spacing w:before="1" w:line="237" w:lineRule="auto"/>
              <w:ind w:left="107" w:right="135"/>
              <w:rPr>
                <w:sz w:val="22"/>
              </w:rPr>
            </w:pPr>
            <w:r>
              <w:rPr>
                <w:sz w:val="22"/>
              </w:rPr>
              <w:t>4.8.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Alternative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viabile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tratament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riscurile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acestora,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insistându-se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asupra </w:t>
            </w:r>
            <w:r>
              <w:rPr>
                <w:spacing w:val="-2"/>
                <w:sz w:val="22"/>
              </w:rPr>
              <w:t>următoarelor:</w:t>
            </w:r>
          </w:p>
        </w:tc>
        <w:tc>
          <w:tcPr>
            <w:tcW w:w="497" w:type="dxa"/>
          </w:tcPr>
          <w:p w14:paraId="712830A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A07489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7D79E20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361" w:type="dxa"/>
            <w:gridSpan w:val="2"/>
          </w:tcPr>
          <w:p w14:paraId="39EB8056">
            <w:pPr>
              <w:pStyle w:val="8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4.9.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Riscurile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neefectuării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tratamentului</w:t>
            </w:r>
          </w:p>
        </w:tc>
        <w:tc>
          <w:tcPr>
            <w:tcW w:w="497" w:type="dxa"/>
          </w:tcPr>
          <w:p w14:paraId="034F4AB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4D4A82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7B4B91F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61" w:type="dxa"/>
            <w:gridSpan w:val="2"/>
          </w:tcPr>
          <w:p w14:paraId="0472120C">
            <w:pPr>
              <w:pStyle w:val="8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4.10.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Riscurile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nerespectării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recomandărilor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medicale</w:t>
            </w:r>
          </w:p>
        </w:tc>
        <w:tc>
          <w:tcPr>
            <w:tcW w:w="497" w:type="dxa"/>
          </w:tcPr>
          <w:p w14:paraId="3D5F650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3E3284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E09458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353" w:type="dxa"/>
            <w:gridSpan w:val="4"/>
            <w:shd w:val="clear" w:color="auto" w:fill="F1F1F1"/>
          </w:tcPr>
          <w:p w14:paraId="58A24EA0">
            <w:pPr>
              <w:pStyle w:val="8"/>
              <w:spacing w:before="7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Consimțământ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recoltare</w:t>
            </w:r>
          </w:p>
        </w:tc>
      </w:tr>
      <w:tr w14:paraId="52A5FF3C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61" w:type="dxa"/>
            <w:gridSpan w:val="2"/>
            <w:vMerge w:val="restart"/>
          </w:tcPr>
          <w:p w14:paraId="0CB07C1A">
            <w:pPr>
              <w:pStyle w:val="8"/>
              <w:spacing w:before="169"/>
              <w:ind w:left="107"/>
              <w:rPr>
                <w:sz w:val="22"/>
              </w:rPr>
            </w:pPr>
            <w:r>
              <w:rPr>
                <w:sz w:val="22"/>
              </w:rPr>
              <w:t>5.1.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Pacientul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este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acord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cu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recoltarea,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păstrarea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folosirea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produselor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biologice</w:t>
            </w:r>
          </w:p>
        </w:tc>
        <w:tc>
          <w:tcPr>
            <w:tcW w:w="497" w:type="dxa"/>
          </w:tcPr>
          <w:p w14:paraId="4F0704BA">
            <w:pPr>
              <w:pStyle w:val="8"/>
              <w:spacing w:line="248" w:lineRule="exact"/>
              <w:ind w:right="2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95" w:type="dxa"/>
          </w:tcPr>
          <w:p w14:paraId="591D616D">
            <w:pPr>
              <w:pStyle w:val="8"/>
              <w:spacing w:line="248" w:lineRule="exact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</w:tr>
      <w:tr w14:paraId="4A35CB27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361" w:type="dxa"/>
            <w:gridSpan w:val="2"/>
            <w:vMerge w:val="continue"/>
            <w:tcBorders>
              <w:top w:val="nil"/>
            </w:tcBorders>
          </w:tcPr>
          <w:p w14:paraId="0703F4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14:paraId="2FBBBAA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2A25C6F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3A371107">
      <w:pPr>
        <w:pStyle w:val="5"/>
        <w:spacing w:before="10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129540</wp:posOffset>
                </wp:positionV>
                <wp:extent cx="5978525" cy="635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252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69.5pt;margin-top:10.2pt;height:0.5pt;width:470.75pt;mso-position-horizontal-relative:page;mso-wrap-distance-bottom:0pt;mso-wrap-distance-top:0pt;z-index:-251653120;mso-width-relative:page;mso-height-relative:page;" fillcolor="#525252" filled="t" stroked="f" coordsize="5978525,6350" o:gfxdata="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Qc&#10;MUrZAAAACgEAAA8AAAAAAAAAAQAgAAAAIgAAAGRycy9kb3ducmV2LnhtbFBLAQIUABQAAAAIAIdO&#10;4kD4u1WwIgIAAN4EAAAOAAAAAAAAAAEAIAAAACgBAABkcnMvZTJvRG9jLnhtbFBLBQYAAAAABgAG&#10;AFkBAAC8BQAAAAA=&#10;" path="m5978016,0l0,0,0,6096,5978016,6096,5978016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4432C13">
      <w:pPr>
        <w:pStyle w:val="5"/>
        <w:spacing w:after="0"/>
        <w:rPr>
          <w:b/>
          <w:sz w:val="14"/>
        </w:rPr>
        <w:sectPr>
          <w:headerReference r:id="rId5" w:type="default"/>
          <w:footerReference r:id="rId6" w:type="default"/>
          <w:pgSz w:w="11910" w:h="16840"/>
          <w:pgMar w:top="780" w:right="992" w:bottom="820" w:left="1275" w:header="592" w:footer="627" w:gutter="0"/>
          <w:pgNumType w:start="1"/>
          <w:cols w:space="720" w:num="1"/>
        </w:sectPr>
      </w:pPr>
    </w:p>
    <w:p w14:paraId="4684580F">
      <w:pPr>
        <w:pStyle w:val="5"/>
        <w:spacing w:before="142"/>
        <w:rPr>
          <w:b/>
          <w:sz w:val="20"/>
        </w:rPr>
      </w:pPr>
    </w:p>
    <w:tbl>
      <w:tblPr>
        <w:tblStyle w:val="4"/>
        <w:tblW w:w="0" w:type="auto"/>
        <w:tblInd w:w="153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1"/>
        <w:gridCol w:w="497"/>
        <w:gridCol w:w="495"/>
      </w:tblGrid>
      <w:tr w14:paraId="337BB74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353" w:type="dxa"/>
            <w:gridSpan w:val="3"/>
            <w:shd w:val="clear" w:color="auto" w:fill="F1F1F1"/>
          </w:tcPr>
          <w:p w14:paraId="3243EFD6">
            <w:pPr>
              <w:pStyle w:val="8"/>
              <w:spacing w:before="7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informații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au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fost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furnizate</w:t>
            </w:r>
            <w:r>
              <w:rPr>
                <w:b/>
                <w:spacing w:val="-2"/>
                <w:sz w:val="22"/>
              </w:rPr>
              <w:t xml:space="preserve"> pacientului</w:t>
            </w:r>
          </w:p>
        </w:tc>
      </w:tr>
      <w:tr w14:paraId="7DEF6A7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61" w:type="dxa"/>
          </w:tcPr>
          <w:p w14:paraId="4A28A551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14:paraId="575225BE">
            <w:pPr>
              <w:pStyle w:val="8"/>
              <w:spacing w:line="249" w:lineRule="exact"/>
              <w:ind w:right="2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95" w:type="dxa"/>
          </w:tcPr>
          <w:p w14:paraId="2CC4939D">
            <w:pPr>
              <w:pStyle w:val="8"/>
              <w:spacing w:line="249" w:lineRule="exact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</w:tr>
      <w:tr w14:paraId="784F4612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61" w:type="dxa"/>
          </w:tcPr>
          <w:p w14:paraId="6FF0D8EA">
            <w:pPr>
              <w:pStyle w:val="8"/>
              <w:spacing w:before="76"/>
              <w:ind w:left="107"/>
              <w:rPr>
                <w:sz w:val="22"/>
              </w:rPr>
            </w:pPr>
            <w:r>
              <w:rPr>
                <w:sz w:val="22"/>
              </w:rPr>
              <w:t>6.1.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Informații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despre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serviciile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medicale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disponibile</w:t>
            </w:r>
          </w:p>
        </w:tc>
        <w:tc>
          <w:tcPr>
            <w:tcW w:w="497" w:type="dxa"/>
          </w:tcPr>
          <w:p w14:paraId="675FE5B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1D5E5D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14F8FC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361" w:type="dxa"/>
          </w:tcPr>
          <w:p w14:paraId="0C55BADE">
            <w:pPr>
              <w:pStyle w:val="8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6.2.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Informații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despre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identitatea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statutul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profesional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personalului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îl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va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trata*</w:t>
            </w:r>
          </w:p>
          <w:p w14:paraId="2240D980">
            <w:pPr>
              <w:pStyle w:val="8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*Identificat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în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tabelul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personalul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medical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acordă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îngrijiri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sănătate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pacientului</w:t>
            </w:r>
          </w:p>
        </w:tc>
        <w:tc>
          <w:tcPr>
            <w:tcW w:w="497" w:type="dxa"/>
          </w:tcPr>
          <w:p w14:paraId="1B073BB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CFA848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BDA443F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361" w:type="dxa"/>
          </w:tcPr>
          <w:p w14:paraId="6040A5CA">
            <w:pPr>
              <w:pStyle w:val="8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6.3.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Informații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despre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regulile/practicile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unitatea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medicală,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care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trebuie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le</w:t>
            </w:r>
          </w:p>
          <w:p w14:paraId="72F549EB">
            <w:pPr>
              <w:pStyle w:val="8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respecte</w:t>
            </w:r>
          </w:p>
        </w:tc>
        <w:tc>
          <w:tcPr>
            <w:tcW w:w="497" w:type="dxa"/>
          </w:tcPr>
          <w:p w14:paraId="7D16251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D7475E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3ABE84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361" w:type="dxa"/>
          </w:tcPr>
          <w:p w14:paraId="3A8E6538">
            <w:pPr>
              <w:pStyle w:val="8"/>
              <w:spacing w:before="73"/>
              <w:ind w:left="107"/>
              <w:rPr>
                <w:sz w:val="22"/>
              </w:rPr>
            </w:pPr>
            <w:r>
              <w:rPr>
                <w:sz w:val="22"/>
              </w:rPr>
              <w:t>6.4.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Pacientul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fost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încunoștințat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dreptul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doua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opinie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medicală</w:t>
            </w:r>
          </w:p>
        </w:tc>
        <w:tc>
          <w:tcPr>
            <w:tcW w:w="497" w:type="dxa"/>
          </w:tcPr>
          <w:p w14:paraId="5605AD5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255C87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E09D97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61" w:type="dxa"/>
            <w:vMerge w:val="restart"/>
            <w:shd w:val="clear" w:color="auto" w:fill="F1F1F1"/>
          </w:tcPr>
          <w:p w14:paraId="7C6F445D">
            <w:pPr>
              <w:pStyle w:val="8"/>
              <w:spacing w:before="13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Pacientul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dorește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să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fie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informat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continuare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despre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starea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sănătate</w:t>
            </w:r>
          </w:p>
        </w:tc>
        <w:tc>
          <w:tcPr>
            <w:tcW w:w="497" w:type="dxa"/>
            <w:shd w:val="clear" w:color="auto" w:fill="F1F1F1"/>
          </w:tcPr>
          <w:p w14:paraId="70018786">
            <w:pPr>
              <w:pStyle w:val="8"/>
              <w:spacing w:line="248" w:lineRule="exact"/>
              <w:ind w:right="2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95" w:type="dxa"/>
            <w:shd w:val="clear" w:color="auto" w:fill="F1F1F1"/>
          </w:tcPr>
          <w:p w14:paraId="05D7C088">
            <w:pPr>
              <w:pStyle w:val="8"/>
              <w:spacing w:line="248" w:lineRule="exact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</w:tr>
      <w:tr w14:paraId="74F4559F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61" w:type="dxa"/>
            <w:vMerge w:val="continue"/>
            <w:tcBorders>
              <w:top w:val="nil"/>
            </w:tcBorders>
            <w:shd w:val="clear" w:color="auto" w:fill="F1F1F1"/>
          </w:tcPr>
          <w:p w14:paraId="7D27DE6C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shd w:val="clear" w:color="auto" w:fill="F1F1F1"/>
          </w:tcPr>
          <w:p w14:paraId="0472CDFB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shd w:val="clear" w:color="auto" w:fill="F1F1F1"/>
          </w:tcPr>
          <w:p w14:paraId="2D107FB0"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 w14:paraId="44076CD8">
      <w:pPr>
        <w:pStyle w:val="5"/>
        <w:spacing w:before="183" w:after="1"/>
        <w:rPr>
          <w:b/>
          <w:sz w:val="20"/>
        </w:rPr>
      </w:pPr>
    </w:p>
    <w:tbl>
      <w:tblPr>
        <w:tblStyle w:val="4"/>
        <w:tblW w:w="0" w:type="auto"/>
        <w:tblInd w:w="153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9"/>
        <w:gridCol w:w="2835"/>
        <w:gridCol w:w="1558"/>
      </w:tblGrid>
      <w:tr w14:paraId="4591DB28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352" w:type="dxa"/>
            <w:gridSpan w:val="3"/>
            <w:shd w:val="clear" w:color="auto" w:fill="F1F1F1"/>
          </w:tcPr>
          <w:p w14:paraId="5FA81ED4">
            <w:pPr>
              <w:pStyle w:val="8"/>
              <w:spacing w:before="7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ACCEPT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EFECTUAREA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ACTULUI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MEDICAL</w:t>
            </w:r>
          </w:p>
        </w:tc>
      </w:tr>
      <w:tr w14:paraId="1ABB0270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9352" w:type="dxa"/>
            <w:gridSpan w:val="3"/>
          </w:tcPr>
          <w:p w14:paraId="5886F9BB">
            <w:pPr>
              <w:pStyle w:val="8"/>
              <w:tabs>
                <w:tab w:val="left" w:pos="7299"/>
                <w:tab w:val="left" w:pos="8965"/>
              </w:tabs>
              <w:spacing w:before="266" w:line="360" w:lineRule="auto"/>
              <w:ind w:left="107" w:right="9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I) </w:t>
            </w:r>
            <w:r>
              <w:rPr>
                <w:sz w:val="22"/>
              </w:rPr>
              <w:t xml:space="preserve">Subsemnatul/(a)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</w:rPr>
              <w:t>*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declar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am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 xml:space="preserve">înțeles toate informațiile furnizate de către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 xml:space="preserve">**, </w:t>
            </w:r>
            <w:r>
              <w:rPr>
                <w:sz w:val="22"/>
              </w:rPr>
              <w:t>mai sus-enumerate, că am prezentat medicului dentist doar informații adevărate și că îmi exprim acordul informat pentru efectuarea actului medical.</w:t>
            </w:r>
          </w:p>
          <w:p w14:paraId="18D7665F">
            <w:pPr>
              <w:pStyle w:val="8"/>
              <w:spacing w:line="268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Numele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prenumele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pacientului/reprezentantului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legal.</w:t>
            </w:r>
          </w:p>
          <w:p w14:paraId="42682D03">
            <w:pPr>
              <w:pStyle w:val="8"/>
              <w:spacing w:line="252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**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Numele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prenumele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medicului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dentist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informat</w:t>
            </w:r>
            <w:r>
              <w:rPr>
                <w:spacing w:val="-2"/>
                <w:sz w:val="22"/>
              </w:rPr>
              <w:t xml:space="preserve"> pacientul.</w:t>
            </w:r>
          </w:p>
        </w:tc>
      </w:tr>
      <w:tr w14:paraId="6FAC13C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4959" w:type="dxa"/>
          </w:tcPr>
          <w:p w14:paraId="7E78726F">
            <w:pPr>
              <w:pStyle w:val="8"/>
              <w:rPr>
                <w:b/>
                <w:sz w:val="20"/>
              </w:rPr>
            </w:pPr>
          </w:p>
          <w:p w14:paraId="6FE2945C">
            <w:pPr>
              <w:pStyle w:val="8"/>
              <w:spacing w:before="48"/>
              <w:rPr>
                <w:b/>
                <w:sz w:val="20"/>
              </w:rPr>
            </w:pPr>
          </w:p>
          <w:p w14:paraId="1551EE0C">
            <w:pPr>
              <w:pStyle w:val="8"/>
              <w:spacing w:line="243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</w:t>
            </w:r>
          </w:p>
          <w:p w14:paraId="726F4F73">
            <w:pPr>
              <w:pStyle w:val="8"/>
              <w:spacing w:line="243" w:lineRule="exact"/>
              <w:ind w:left="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(Semnătura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pacientului/reprezentantului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  <w:p w14:paraId="78843E4B">
            <w:pPr>
              <w:pStyle w:val="8"/>
              <w:spacing w:before="1" w:line="225" w:lineRule="exact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consimte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efectuarea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</w:tcPr>
          <w:p w14:paraId="03AD3577">
            <w:pPr>
              <w:pStyle w:val="8"/>
              <w:rPr>
                <w:b/>
                <w:sz w:val="16"/>
              </w:rPr>
            </w:pPr>
          </w:p>
          <w:p w14:paraId="31C998F7">
            <w:pPr>
              <w:pStyle w:val="8"/>
              <w:spacing w:before="105"/>
              <w:rPr>
                <w:b/>
                <w:sz w:val="16"/>
              </w:rPr>
            </w:pPr>
          </w:p>
          <w:p w14:paraId="096B3EA1">
            <w:pPr>
              <w:pStyle w:val="8"/>
              <w:ind w:left="105"/>
              <w:rPr>
                <w:sz w:val="16"/>
              </w:rPr>
            </w:pPr>
            <w:r>
              <w:rPr>
                <w:sz w:val="22"/>
              </w:rPr>
              <w:t>Data: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</w:t>
            </w:r>
          </w:p>
        </w:tc>
        <w:tc>
          <w:tcPr>
            <w:tcW w:w="1558" w:type="dxa"/>
          </w:tcPr>
          <w:p w14:paraId="1C515475">
            <w:pPr>
              <w:pStyle w:val="8"/>
              <w:rPr>
                <w:b/>
                <w:sz w:val="16"/>
              </w:rPr>
            </w:pPr>
          </w:p>
          <w:p w14:paraId="41551F89">
            <w:pPr>
              <w:pStyle w:val="8"/>
              <w:spacing w:before="105"/>
              <w:rPr>
                <w:b/>
                <w:sz w:val="16"/>
              </w:rPr>
            </w:pPr>
          </w:p>
          <w:p w14:paraId="4C4A0014">
            <w:pPr>
              <w:pStyle w:val="8"/>
              <w:ind w:left="108"/>
              <w:rPr>
                <w:sz w:val="16"/>
              </w:rPr>
            </w:pPr>
            <w:r>
              <w:rPr>
                <w:sz w:val="22"/>
              </w:rPr>
              <w:t>Ora: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16"/>
              </w:rPr>
              <w:t>......................</w:t>
            </w:r>
          </w:p>
        </w:tc>
      </w:tr>
    </w:tbl>
    <w:p w14:paraId="18837608">
      <w:pPr>
        <w:pStyle w:val="5"/>
        <w:spacing w:before="182"/>
        <w:rPr>
          <w:b/>
          <w:sz w:val="20"/>
        </w:rPr>
      </w:pPr>
    </w:p>
    <w:tbl>
      <w:tblPr>
        <w:tblStyle w:val="4"/>
        <w:tblW w:w="0" w:type="auto"/>
        <w:tblInd w:w="153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9"/>
        <w:gridCol w:w="2835"/>
        <w:gridCol w:w="1558"/>
      </w:tblGrid>
      <w:tr w14:paraId="4461C527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352" w:type="dxa"/>
            <w:gridSpan w:val="3"/>
            <w:shd w:val="clear" w:color="auto" w:fill="F1F1F1"/>
          </w:tcPr>
          <w:p w14:paraId="567D55A1">
            <w:pPr>
              <w:pStyle w:val="8"/>
              <w:spacing w:before="7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II)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REFUZ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EFECTUAREA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ACTULUI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MEDICAL</w:t>
            </w:r>
          </w:p>
        </w:tc>
      </w:tr>
      <w:tr w14:paraId="7CD86B4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352" w:type="dxa"/>
            <w:gridSpan w:val="3"/>
          </w:tcPr>
          <w:p w14:paraId="25A62524">
            <w:pPr>
              <w:pStyle w:val="8"/>
              <w:tabs>
                <w:tab w:val="left" w:pos="7337"/>
                <w:tab w:val="left" w:pos="8965"/>
              </w:tabs>
              <w:spacing w:before="265" w:line="360" w:lineRule="auto"/>
              <w:ind w:left="107" w:right="9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II) </w:t>
            </w:r>
            <w:r>
              <w:rPr>
                <w:sz w:val="22"/>
              </w:rPr>
              <w:t xml:space="preserve">Subsemnatul/(a)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</w:rPr>
              <w:t>*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declar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că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am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înțeles toate informațiile furnizate de către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 xml:space="preserve">**, </w:t>
            </w:r>
            <w:r>
              <w:rPr>
                <w:sz w:val="22"/>
              </w:rPr>
              <w:t>mai sus-enumerate, că mi s-au explicat consecințele refuzului actului medical și că îmi exprim refuzul pentru efectuarea actului medical.</w:t>
            </w:r>
          </w:p>
          <w:p w14:paraId="4274D7EE">
            <w:pPr>
              <w:pStyle w:val="8"/>
              <w:spacing w:before="2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Numele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prenumele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pacientului/reprezentantului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legal.</w:t>
            </w:r>
          </w:p>
          <w:p w14:paraId="4574885F">
            <w:pPr>
              <w:pStyle w:val="8"/>
              <w:spacing w:line="252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**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Numele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prenumele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medicului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dentist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informat</w:t>
            </w:r>
            <w:r>
              <w:rPr>
                <w:spacing w:val="-2"/>
                <w:sz w:val="22"/>
              </w:rPr>
              <w:t xml:space="preserve"> pacientul.</w:t>
            </w:r>
          </w:p>
        </w:tc>
      </w:tr>
      <w:tr w14:paraId="1D068EA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4959" w:type="dxa"/>
          </w:tcPr>
          <w:p w14:paraId="260FEC57">
            <w:pPr>
              <w:pStyle w:val="8"/>
              <w:spacing w:before="194"/>
              <w:rPr>
                <w:b/>
                <w:sz w:val="16"/>
              </w:rPr>
            </w:pPr>
          </w:p>
          <w:p w14:paraId="1D9C7587">
            <w:pPr>
              <w:pStyle w:val="8"/>
              <w:spacing w:line="195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...........................................................................................</w:t>
            </w:r>
          </w:p>
          <w:p w14:paraId="4DA04C35">
            <w:pPr>
              <w:pStyle w:val="8"/>
              <w:spacing w:line="244" w:lineRule="exact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(Semnătura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pacientului/reprezentantului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refuză</w:t>
            </w:r>
          </w:p>
          <w:p w14:paraId="241C580B">
            <w:pPr>
              <w:pStyle w:val="8"/>
              <w:spacing w:before="2" w:line="223" w:lineRule="exact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efectuarea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actului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</w:tcPr>
          <w:p w14:paraId="6FDF2216">
            <w:pPr>
              <w:pStyle w:val="8"/>
              <w:rPr>
                <w:b/>
                <w:sz w:val="16"/>
              </w:rPr>
            </w:pPr>
          </w:p>
          <w:p w14:paraId="391B2A43">
            <w:pPr>
              <w:pStyle w:val="8"/>
              <w:spacing w:before="9"/>
              <w:rPr>
                <w:b/>
                <w:sz w:val="16"/>
              </w:rPr>
            </w:pPr>
          </w:p>
          <w:p w14:paraId="77736101">
            <w:pPr>
              <w:pStyle w:val="8"/>
              <w:ind w:left="105"/>
              <w:rPr>
                <w:sz w:val="16"/>
              </w:rPr>
            </w:pPr>
            <w:r>
              <w:rPr>
                <w:sz w:val="22"/>
              </w:rPr>
              <w:t>Data: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</w:t>
            </w:r>
          </w:p>
        </w:tc>
        <w:tc>
          <w:tcPr>
            <w:tcW w:w="1558" w:type="dxa"/>
          </w:tcPr>
          <w:p w14:paraId="1BCCFA63">
            <w:pPr>
              <w:pStyle w:val="8"/>
              <w:rPr>
                <w:b/>
                <w:sz w:val="16"/>
              </w:rPr>
            </w:pPr>
          </w:p>
          <w:p w14:paraId="168D8A59">
            <w:pPr>
              <w:pStyle w:val="8"/>
              <w:spacing w:before="9"/>
              <w:rPr>
                <w:b/>
                <w:sz w:val="16"/>
              </w:rPr>
            </w:pPr>
          </w:p>
          <w:p w14:paraId="5344ABFF">
            <w:pPr>
              <w:pStyle w:val="8"/>
              <w:ind w:left="108"/>
              <w:rPr>
                <w:sz w:val="16"/>
              </w:rPr>
            </w:pPr>
            <w:r>
              <w:rPr>
                <w:sz w:val="22"/>
              </w:rPr>
              <w:t>Ora: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16"/>
              </w:rPr>
              <w:t>......................</w:t>
            </w:r>
          </w:p>
        </w:tc>
      </w:tr>
    </w:tbl>
    <w:p w14:paraId="6861487C">
      <w:pPr>
        <w:pStyle w:val="8"/>
        <w:spacing w:after="0"/>
        <w:rPr>
          <w:sz w:val="16"/>
        </w:rPr>
        <w:sectPr>
          <w:headerReference r:id="rId7" w:type="default"/>
          <w:footerReference r:id="rId8" w:type="default"/>
          <w:pgSz w:w="11910" w:h="16840"/>
          <w:pgMar w:top="780" w:right="992" w:bottom="820" w:left="1275" w:header="592" w:footer="632" w:gutter="0"/>
          <w:cols w:space="720" w:num="1"/>
        </w:sectPr>
      </w:pPr>
    </w:p>
    <w:p w14:paraId="0FA2D610">
      <w:pPr>
        <w:pStyle w:val="5"/>
        <w:rPr>
          <w:b/>
          <w:sz w:val="20"/>
        </w:rPr>
      </w:pPr>
    </w:p>
    <w:p w14:paraId="04BAB837">
      <w:pPr>
        <w:pStyle w:val="5"/>
        <w:rPr>
          <w:b/>
          <w:sz w:val="20"/>
        </w:rPr>
      </w:pPr>
    </w:p>
    <w:p w14:paraId="2A548B2B">
      <w:pPr>
        <w:pStyle w:val="5"/>
        <w:rPr>
          <w:b/>
          <w:sz w:val="20"/>
        </w:rPr>
      </w:pPr>
    </w:p>
    <w:p w14:paraId="5C6E8B07">
      <w:pPr>
        <w:pStyle w:val="5"/>
        <w:spacing w:before="79"/>
        <w:rPr>
          <w:b/>
          <w:sz w:val="20"/>
        </w:rPr>
      </w:pPr>
    </w:p>
    <w:p w14:paraId="3087F841">
      <w:pPr>
        <w:spacing w:before="0"/>
        <w:ind w:left="251" w:right="0" w:firstLine="0"/>
        <w:jc w:val="left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personalul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medical</w:t>
      </w:r>
    </w:p>
    <w:p w14:paraId="3A1ABAAE">
      <w:pPr>
        <w:spacing w:before="0"/>
        <w:ind w:left="251" w:right="0" w:firstLine="0"/>
        <w:jc w:val="left"/>
        <w:rPr>
          <w:sz w:val="16"/>
        </w:rPr>
      </w:pP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acordă</w:t>
      </w:r>
      <w:r>
        <w:rPr>
          <w:spacing w:val="-3"/>
          <w:sz w:val="20"/>
        </w:rPr>
        <w:t xml:space="preserve"> </w:t>
      </w:r>
      <w:r>
        <w:rPr>
          <w:sz w:val="20"/>
        </w:rPr>
        <w:t>îngrijiri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sănătate</w:t>
      </w:r>
      <w:r>
        <w:rPr>
          <w:spacing w:val="-3"/>
          <w:sz w:val="20"/>
        </w:rPr>
        <w:t xml:space="preserve"> </w:t>
      </w:r>
      <w:r>
        <w:rPr>
          <w:sz w:val="20"/>
        </w:rPr>
        <w:t>d-nei/d-rei/d-lui</w:t>
      </w:r>
      <w:r>
        <w:rPr>
          <w:spacing w:val="-3"/>
          <w:sz w:val="20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.....................................................................................................................</w:t>
      </w:r>
    </w:p>
    <w:p w14:paraId="1DD0C9B3">
      <w:pPr>
        <w:pStyle w:val="5"/>
        <w:spacing w:before="1"/>
        <w:rPr>
          <w:sz w:val="16"/>
        </w:rPr>
      </w:pPr>
    </w:p>
    <w:tbl>
      <w:tblPr>
        <w:tblStyle w:val="4"/>
        <w:tblW w:w="0" w:type="auto"/>
        <w:tblInd w:w="149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829"/>
        <w:gridCol w:w="1702"/>
        <w:gridCol w:w="3113"/>
      </w:tblGrid>
      <w:tr w14:paraId="245BAC7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08" w:type="dxa"/>
            <w:shd w:val="clear" w:color="auto" w:fill="F1F1F1"/>
          </w:tcPr>
          <w:p w14:paraId="7FA9D8D6">
            <w:pPr>
              <w:pStyle w:val="8"/>
              <w:spacing w:line="243" w:lineRule="exact"/>
              <w:ind w:left="2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  <w:p w14:paraId="312FC015">
            <w:pPr>
              <w:pStyle w:val="8"/>
              <w:spacing w:line="223" w:lineRule="exact"/>
              <w:ind w:left="2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crt.</w:t>
            </w:r>
          </w:p>
        </w:tc>
        <w:tc>
          <w:tcPr>
            <w:tcW w:w="3829" w:type="dxa"/>
            <w:shd w:val="clear" w:color="auto" w:fill="F1F1F1"/>
          </w:tcPr>
          <w:p w14:paraId="696D6D71">
            <w:pPr>
              <w:pStyle w:val="8"/>
              <w:spacing w:before="121"/>
              <w:ind w:left="1173"/>
              <w:rPr>
                <w:b/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prenume</w:t>
            </w:r>
          </w:p>
        </w:tc>
        <w:tc>
          <w:tcPr>
            <w:tcW w:w="1702" w:type="dxa"/>
            <w:shd w:val="clear" w:color="auto" w:fill="F1F1F1"/>
          </w:tcPr>
          <w:p w14:paraId="6AD88A5C">
            <w:pPr>
              <w:pStyle w:val="8"/>
              <w:spacing w:before="121"/>
              <w:ind w:left="5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Profesie</w:t>
            </w:r>
          </w:p>
        </w:tc>
        <w:tc>
          <w:tcPr>
            <w:tcW w:w="3113" w:type="dxa"/>
            <w:shd w:val="clear" w:color="auto" w:fill="F1F1F1"/>
          </w:tcPr>
          <w:p w14:paraId="70A7EC31">
            <w:pPr>
              <w:pStyle w:val="8"/>
              <w:spacing w:before="121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Grad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profesional/specialitate</w:t>
            </w:r>
          </w:p>
        </w:tc>
      </w:tr>
      <w:tr w14:paraId="20CA71F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08" w:type="dxa"/>
          </w:tcPr>
          <w:p w14:paraId="6A194B99">
            <w:pPr>
              <w:pStyle w:val="8"/>
              <w:spacing w:before="162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829" w:type="dxa"/>
          </w:tcPr>
          <w:p w14:paraId="15AE7E09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6C2CC967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3113" w:type="dxa"/>
          </w:tcPr>
          <w:p w14:paraId="61EE92C1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6C89887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</w:tcPr>
          <w:p w14:paraId="70A9F7A7">
            <w:pPr>
              <w:pStyle w:val="8"/>
              <w:spacing w:before="15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829" w:type="dxa"/>
          </w:tcPr>
          <w:p w14:paraId="133627D7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546EB4C1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3113" w:type="dxa"/>
          </w:tcPr>
          <w:p w14:paraId="6A4B1AFC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171AC25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08" w:type="dxa"/>
          </w:tcPr>
          <w:p w14:paraId="5F939E12">
            <w:pPr>
              <w:pStyle w:val="8"/>
              <w:spacing w:before="162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829" w:type="dxa"/>
          </w:tcPr>
          <w:p w14:paraId="68558FA1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4FB00E37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3113" w:type="dxa"/>
          </w:tcPr>
          <w:p w14:paraId="5C77E6FD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08AFD8E0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08" w:type="dxa"/>
          </w:tcPr>
          <w:p w14:paraId="529706AD">
            <w:pPr>
              <w:pStyle w:val="8"/>
              <w:spacing w:before="15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829" w:type="dxa"/>
          </w:tcPr>
          <w:p w14:paraId="619156FB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531DF725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3113" w:type="dxa"/>
          </w:tcPr>
          <w:p w14:paraId="28B65AD1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0B1974AF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08" w:type="dxa"/>
          </w:tcPr>
          <w:p w14:paraId="646F991F">
            <w:pPr>
              <w:pStyle w:val="8"/>
              <w:spacing w:before="162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829" w:type="dxa"/>
          </w:tcPr>
          <w:p w14:paraId="44A9759F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72520102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3113" w:type="dxa"/>
          </w:tcPr>
          <w:p w14:paraId="176B6EA0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68AE9AE8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08" w:type="dxa"/>
          </w:tcPr>
          <w:p w14:paraId="1FE099D2">
            <w:pPr>
              <w:pStyle w:val="8"/>
              <w:spacing w:before="15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829" w:type="dxa"/>
          </w:tcPr>
          <w:p w14:paraId="39435F62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775C81BF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3113" w:type="dxa"/>
          </w:tcPr>
          <w:p w14:paraId="2ECD0DD2"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 w14:paraId="5E844F13"/>
    <w:sectPr>
      <w:pgSz w:w="11910" w:h="16840"/>
      <w:pgMar w:top="780" w:right="992" w:bottom="820" w:left="1275" w:header="592" w:footer="6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4BB7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6326505</wp:posOffset>
              </wp:positionH>
              <wp:positionV relativeFrom="page">
                <wp:posOffset>10154285</wp:posOffset>
              </wp:positionV>
              <wp:extent cx="493395" cy="12763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71B00">
                          <w:pPr>
                            <w:spacing w:before="0" w:line="184" w:lineRule="exact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Pagina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b/>
                              <w:color w:val="001F5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1F5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1F5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1F5F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001F5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498.15pt;margin-top:799.55pt;height:10.05pt;width:38.85pt;mso-position-horizontal-relative:page;mso-position-vertical-relative:page;z-index:-251656192;mso-width-relative:page;mso-height-relative:page;" filled="f" stroked="f" coordsize="21600,21600" o:gfxdata="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B41FNsAAAAOAQAADwAAAAAAAAABACAAAAAiAAAAZHJzL2Rvd25yZXYueG1sUEsBAhQAFAAA&#10;AAgAh07iQENZzgKzAQAAcw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071B00">
                    <w:pPr>
                      <w:spacing w:before="0" w:line="184" w:lineRule="exact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1F5F"/>
                        <w:sz w:val="16"/>
                      </w:rPr>
                      <w:t>Pagina</w:t>
                    </w:r>
                    <w:r>
                      <w:rPr>
                        <w:b/>
                        <w:color w:val="001F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 xml:space="preserve">| </w:t>
                    </w:r>
                    <w:r>
                      <w:rPr>
                        <w:b/>
                        <w:color w:val="001F5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1F5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001F5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1F5F"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color w:val="001F5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1F3DB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10112375</wp:posOffset>
              </wp:positionV>
              <wp:extent cx="5978525" cy="6350"/>
              <wp:effectExtent l="0" t="0" r="0" b="0"/>
              <wp:wrapNone/>
              <wp:docPr id="13" name="Graphic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85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6350">
                            <a:moveTo>
                              <a:pt x="597801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78016" y="6095"/>
                            </a:lnTo>
                            <a:lnTo>
                              <a:pt x="59780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3" o:spid="_x0000_s1026" o:spt="100" style="position:absolute;left:0pt;margin-left:69.5pt;margin-top:796.25pt;height:0.5pt;width:470.75pt;mso-position-horizontal-relative:page;mso-position-vertical-relative:page;z-index:-251655168;mso-width-relative:page;mso-height-relative:page;" fillcolor="#000000" filled="t" stroked="f" coordsize="5978525,6350" o:gfxdata="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/RI&#10;iNgAAAAOAQAADwAAAAAAAAABACAAAAAiAAAAZHJzL2Rvd25yZXYueG1sUEsBAhQAFAAAAAgAh07i&#10;QLV/rP0iAgAA3gQAAA4AAAAAAAAAAQAgAAAAJwEAAGRycy9lMm9Eb2MueG1sUEsFBgAAAAAGAAYA&#10;WQEAALsFAAAAAA==&#10;" path="m5978016,0l0,0,0,6095,5978016,6095,5978016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6326505</wp:posOffset>
              </wp:positionH>
              <wp:positionV relativeFrom="page">
                <wp:posOffset>10154285</wp:posOffset>
              </wp:positionV>
              <wp:extent cx="493395" cy="12763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79412">
                          <w:pPr>
                            <w:spacing w:before="0" w:line="184" w:lineRule="exact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Pagina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b/>
                              <w:color w:val="001F5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1F5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1F5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1F5F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001F5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6" o:spt="202" type="#_x0000_t202" style="position:absolute;left:0pt;margin-left:498.15pt;margin-top:799.55pt;height:10.05pt;width:38.85pt;mso-position-horizontal-relative:page;mso-position-vertical-relative:page;z-index:-251654144;mso-width-relative:page;mso-height-relative:page;" filled="f" stroked="f" coordsize="21600,21600" o:gfxdata="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geNRTbAAAADgEAAA8AAAAAAAAAAQAgAAAAIgAAAGRycy9kb3ducmV2LnhtbFBLAQIUABQA&#10;AAAIAIdO4kDdUQ/j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879412">
                    <w:pPr>
                      <w:spacing w:before="0" w:line="184" w:lineRule="exact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1F5F"/>
                        <w:sz w:val="16"/>
                      </w:rPr>
                      <w:t>Pagina</w:t>
                    </w:r>
                    <w:r>
                      <w:rPr>
                        <w:b/>
                        <w:color w:val="001F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 xml:space="preserve">| </w:t>
                    </w:r>
                    <w:r>
                      <w:rPr>
                        <w:b/>
                        <w:color w:val="001F5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1F5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001F5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1F5F"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color w:val="001F5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CE7D5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496570</wp:posOffset>
              </wp:positionV>
              <wp:extent cx="5978525" cy="6350"/>
              <wp:effectExtent l="0" t="0" r="0" b="0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85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6350">
                            <a:moveTo>
                              <a:pt x="597801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78016" y="6096"/>
                            </a:lnTo>
                            <a:lnTo>
                              <a:pt x="59780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7" o:spid="_x0000_s1026" o:spt="100" style="position:absolute;left:0pt;margin-left:69.5pt;margin-top:39.1pt;height:0.5pt;width:470.75pt;mso-position-horizontal-relative:page;mso-position-vertical-relative:page;z-index:-251657216;mso-width-relative:page;mso-height-relative:page;" fillcolor="#000000" filled="t" stroked="f" coordsize="5978525,6350" o:gfxdata="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dquEPX&#10;AAAACgEAAA8AAAAAAAAAAQAgAAAAIgAAAGRycy9kb3ducmV2LnhtbFBLAQIUABQAAAAIAIdO4kCW&#10;lPdDIQIAANwEAAAOAAAAAAAAAAEAIAAAACYBAABkcnMvZTJvRG9jLnhtbFBLBQYAAAAABgAGAFkB&#10;AAC5BQAAAAA=&#10;" path="m5978016,0l0,0,0,6096,5978016,6096,5978016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365760</wp:posOffset>
              </wp:positionV>
              <wp:extent cx="3339465" cy="12763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946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9D20B">
                          <w:pPr>
                            <w:spacing w:before="0" w:line="184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Decizia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Consiliului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național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al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CMDR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15/2016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6"/>
                            </w:rPr>
                            <w:t>Acordul</w:t>
                          </w:r>
                          <w:r>
                            <w:rPr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6"/>
                            </w:rPr>
                            <w:t>pacientului</w:t>
                          </w:r>
                          <w:r>
                            <w:rPr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  <w:sz w:val="16"/>
                            </w:rPr>
                            <w:t>informat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69.9pt;margin-top:28.8pt;height:10.05pt;width:262.95pt;mso-position-horizontal-relative:page;mso-position-vertical-relative:page;z-index:-251657216;mso-width-relative:page;mso-height-relative:page;" filled="f" stroked="f" coordsize="21600,21600" o:gfxdata="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T&#10;Tdeo1wAAAAkBAAAPAAAAAAAAAAEAIAAAACIAAABkcnMvZG93bnJldi54bWxQSwECFAAUAAAACACH&#10;TuJAu4Qw5bMBAAB0AwAADgAAAAAAAAABACAAAAAm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49D20B">
                    <w:pPr>
                      <w:spacing w:before="0" w:line="184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001F5F"/>
                        <w:sz w:val="16"/>
                      </w:rPr>
                      <w:t>Decizia</w:t>
                    </w:r>
                    <w:r>
                      <w:rPr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Consiliului</w:t>
                    </w:r>
                    <w:r>
                      <w:rPr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național</w:t>
                    </w:r>
                    <w:r>
                      <w:rPr>
                        <w:b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al</w:t>
                    </w:r>
                    <w:r>
                      <w:rPr>
                        <w:b/>
                        <w:color w:val="001F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CMDR</w:t>
                    </w:r>
                    <w:r>
                      <w:rPr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nr.</w:t>
                    </w:r>
                    <w:r>
                      <w:rPr>
                        <w:b/>
                        <w:color w:val="001F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15/2016</w:t>
                    </w:r>
                    <w:r>
                      <w:rPr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|</w:t>
                    </w:r>
                    <w:r>
                      <w:rPr>
                        <w:b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1F5F"/>
                        <w:sz w:val="16"/>
                      </w:rPr>
                      <w:t>Acordul</w:t>
                    </w:r>
                    <w:r>
                      <w:rPr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1F5F"/>
                        <w:sz w:val="16"/>
                      </w:rPr>
                      <w:t>pacientului</w:t>
                    </w:r>
                    <w:r>
                      <w:rPr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  <w:sz w:val="16"/>
                      </w:rPr>
                      <w:t>informat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E845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496570</wp:posOffset>
              </wp:positionV>
              <wp:extent cx="5978525" cy="6350"/>
              <wp:effectExtent l="0" t="0" r="0" b="0"/>
              <wp:wrapNone/>
              <wp:docPr id="11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85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6350">
                            <a:moveTo>
                              <a:pt x="597801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78016" y="6096"/>
                            </a:lnTo>
                            <a:lnTo>
                              <a:pt x="59780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1" o:spid="_x0000_s1026" o:spt="100" style="position:absolute;left:0pt;margin-left:69.5pt;margin-top:39.1pt;height:0.5pt;width:470.75pt;mso-position-horizontal-relative:page;mso-position-vertical-relative:page;z-index:-251656192;mso-width-relative:page;mso-height-relative:page;" fillcolor="#000000" filled="t" stroked="f" coordsize="5978525,6350" o:gfxdata="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XarhD&#10;1wAAAAoBAAAPAAAAAAAAAAEAIAAAACIAAABkcnMvZG93bnJldi54bWxQSwECFAAUAAAACACHTuJA&#10;mJEh7yICAADeBAAADgAAAAAAAAABACAAAAAmAQAAZHJzL2Uyb0RvYy54bWxQSwUGAAAAAAYABgBZ&#10;AQAAugUAAAAA&#10;" path="m5978016,0l0,0,0,6096,5978016,6096,5978016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365760</wp:posOffset>
              </wp:positionV>
              <wp:extent cx="3339465" cy="127635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946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D2E53">
                          <w:pPr>
                            <w:spacing w:before="0" w:line="184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Decizia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Consiliului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național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al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CMDR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15/2016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6"/>
                            </w:rPr>
                            <w:t>Acordul</w:t>
                          </w:r>
                          <w:r>
                            <w:rPr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6"/>
                            </w:rPr>
                            <w:t>pacientului</w:t>
                          </w:r>
                          <w:r>
                            <w:rPr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  <w:sz w:val="16"/>
                            </w:rPr>
                            <w:t>informat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6" o:spt="202" type="#_x0000_t202" style="position:absolute;left:0pt;margin-left:69.9pt;margin-top:28.8pt;height:10.05pt;width:262.95pt;mso-position-horizontal-relative:page;mso-position-vertical-relative:page;z-index:-251655168;mso-width-relative:page;mso-height-relative:page;" filled="f" stroked="f" coordsize="21600,21600" o:gfxdata="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003XqNcAAAAJAQAADwAAAAAAAAABACAAAAAiAAAAZHJzL2Rvd25yZXYueG1sUEsBAhQAFAAAAAgA&#10;h07iQP9Vt5O0AQAAdgMAAA4AAAAAAAAAAQAgAAAAJ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CD2E53">
                    <w:pPr>
                      <w:spacing w:before="0" w:line="184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001F5F"/>
                        <w:sz w:val="16"/>
                      </w:rPr>
                      <w:t>Decizia</w:t>
                    </w:r>
                    <w:r>
                      <w:rPr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Consiliului</w:t>
                    </w:r>
                    <w:r>
                      <w:rPr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național</w:t>
                    </w:r>
                    <w:r>
                      <w:rPr>
                        <w:b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al</w:t>
                    </w:r>
                    <w:r>
                      <w:rPr>
                        <w:b/>
                        <w:color w:val="001F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CMDR</w:t>
                    </w:r>
                    <w:r>
                      <w:rPr>
                        <w:b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nr.</w:t>
                    </w:r>
                    <w:r>
                      <w:rPr>
                        <w:b/>
                        <w:color w:val="001F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15/2016</w:t>
                    </w:r>
                    <w:r>
                      <w:rPr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</w:rPr>
                      <w:t>|</w:t>
                    </w:r>
                    <w:r>
                      <w:rPr>
                        <w:b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1F5F"/>
                        <w:sz w:val="16"/>
                      </w:rPr>
                      <w:t>Acordul</w:t>
                    </w:r>
                    <w:r>
                      <w:rPr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1F5F"/>
                        <w:sz w:val="16"/>
                      </w:rPr>
                      <w:t>pacientului</w:t>
                    </w:r>
                    <w:r>
                      <w:rPr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  <w:sz w:val="16"/>
                      </w:rPr>
                      <w:t>informat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4777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ro-RO" w:eastAsia="en-US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Calibri" w:hAnsi="Calibri" w:eastAsia="Calibri" w:cs="Calibri"/>
      <w:b/>
      <w:bCs/>
      <w:sz w:val="22"/>
      <w:szCs w:val="22"/>
      <w:lang w:val="ro-RO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ro-RO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61" w:hanging="358"/>
    </w:pPr>
    <w:rPr>
      <w:rFonts w:ascii="Calibri" w:hAnsi="Calibri" w:eastAsia="Calibri" w:cs="Calibri"/>
      <w:lang w:val="ro-RO" w:eastAsia="en-US" w:bidi="ar-SA"/>
    </w:r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2025-11-12T18:50:00Z</dcterms:created>
  <dc:creator>Lenovo</dc:creator>
  <cp:lastModifiedBy>Lenovo</cp:lastModifiedBy>
  <dcterms:modified xsi:type="dcterms:W3CDTF">2025-11-12T18:52:40Z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2019-01-10T00:00:00Z</vt:filetime>
  </property>
  <property fmtid="{D5CDD505-2E9C-101B-9397-08002B2CF9AE}" pid="6" name="KSOProductBuildVer">
    <vt:lpwstr>1033-12.2.0.23155</vt:lpwstr>
  </property>
  <property fmtid="{D5CDD505-2E9C-101B-9397-08002B2CF9AE}" pid="7" name="ICV">
    <vt:lpwstr>9F9FA54360714CC0BCE6E211CBE8D660_12</vt:lpwstr>
  </property>
</Properties>
</file>